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783" w:rsidRPr="00FB2E55" w:rsidRDefault="006B2783" w:rsidP="00FB2E55">
      <w:pPr>
        <w:jc w:val="center"/>
        <w:rPr>
          <w:b/>
        </w:rPr>
      </w:pPr>
      <w:r w:rsidRPr="00FB2E55">
        <w:rPr>
          <w:b/>
        </w:rPr>
        <w:t>INVESTIGACIÓN: CURRÍCULUM BIMODAL Y CONTRA EL FRACASO ESCOLAR</w:t>
      </w:r>
    </w:p>
    <w:p w:rsidR="006B2783" w:rsidRPr="00FB2E55" w:rsidRDefault="006B2783" w:rsidP="00FB2E55">
      <w:pPr>
        <w:jc w:val="center"/>
        <w:rPr>
          <w:b/>
        </w:rPr>
      </w:pPr>
      <w:r w:rsidRPr="00FB2E55">
        <w:rPr>
          <w:b/>
        </w:rPr>
        <w:t>SEMINARIO-1</w:t>
      </w:r>
    </w:p>
    <w:p w:rsidR="006B2783" w:rsidRPr="00FB2E55" w:rsidRDefault="00CA49E0" w:rsidP="00FB2E55">
      <w:pPr>
        <w:jc w:val="center"/>
        <w:rPr>
          <w:b/>
        </w:rPr>
      </w:pPr>
      <w:r>
        <w:rPr>
          <w:b/>
        </w:rPr>
        <w:t xml:space="preserve">Colegio </w:t>
      </w:r>
      <w:r w:rsidR="00E6123D">
        <w:rPr>
          <w:b/>
        </w:rPr>
        <w:t>Nuestra Señora del Pilar</w:t>
      </w:r>
      <w:r w:rsidR="004D4194">
        <w:rPr>
          <w:b/>
        </w:rPr>
        <w:t xml:space="preserve"> </w:t>
      </w:r>
      <w:r w:rsidR="006B2783" w:rsidRPr="00FB2E55">
        <w:rPr>
          <w:b/>
        </w:rPr>
        <w:t xml:space="preserve"> (</w:t>
      </w:r>
      <w:r w:rsidR="00E6123D">
        <w:rPr>
          <w:b/>
        </w:rPr>
        <w:t>Soria</w:t>
      </w:r>
      <w:r w:rsidR="006B2783" w:rsidRPr="00FB2E55">
        <w:rPr>
          <w:b/>
        </w:rPr>
        <w:t>)</w:t>
      </w:r>
    </w:p>
    <w:p w:rsidR="00FB2E55" w:rsidRDefault="002C1EF9" w:rsidP="00FB2E55">
      <w:pPr>
        <w:jc w:val="center"/>
      </w:pPr>
      <w:r>
        <w:t>M</w:t>
      </w:r>
      <w:r w:rsidR="00E6123D">
        <w:t>iércoles</w:t>
      </w:r>
      <w:r>
        <w:t xml:space="preserve"> </w:t>
      </w:r>
      <w:r w:rsidR="00E6123D">
        <w:t>8</w:t>
      </w:r>
      <w:r w:rsidR="00CA49E0">
        <w:t xml:space="preserve"> de febrero</w:t>
      </w:r>
    </w:p>
    <w:p w:rsidR="00FB2E55" w:rsidRDefault="00FB2E55">
      <w:r w:rsidRPr="00FB2E55">
        <w:rPr>
          <w:b/>
        </w:rPr>
        <w:t>Participan</w:t>
      </w:r>
      <w:r>
        <w:t>:</w:t>
      </w:r>
    </w:p>
    <w:p w:rsidR="00690E3F" w:rsidRDefault="00690E3F" w:rsidP="00690E3F">
      <w:pPr>
        <w:pStyle w:val="HTMLconformatoprevio"/>
      </w:pPr>
      <w:r>
        <w:t xml:space="preserve">Carlos </w:t>
      </w:r>
      <w:proofErr w:type="spellStart"/>
      <w:r>
        <w:t>Munilla</w:t>
      </w:r>
      <w:proofErr w:type="spellEnd"/>
      <w:r>
        <w:t xml:space="preserve"> Garrido: Profesor de Conocimiento del Medio en el tercer</w:t>
      </w:r>
    </w:p>
    <w:p w:rsidR="00690E3F" w:rsidRDefault="00690E3F" w:rsidP="00690E3F">
      <w:pPr>
        <w:pStyle w:val="HTMLconformatoprevio"/>
      </w:pPr>
      <w:proofErr w:type="gramStart"/>
      <w:r>
        <w:t>ciclo</w:t>
      </w:r>
      <w:proofErr w:type="gramEnd"/>
      <w:r>
        <w:t xml:space="preserve"> de Primaria. (</w:t>
      </w:r>
      <w:hyperlink r:id="rId4" w:history="1">
        <w:r>
          <w:rPr>
            <w:rStyle w:val="Hipervnculo"/>
          </w:rPr>
          <w:t>cmunilla@gmail.com</w:t>
        </w:r>
      </w:hyperlink>
      <w:r>
        <w:t>)</w:t>
      </w:r>
    </w:p>
    <w:p w:rsidR="00690E3F" w:rsidRDefault="00690E3F" w:rsidP="00690E3F">
      <w:pPr>
        <w:pStyle w:val="HTMLconformatoprevio"/>
      </w:pPr>
    </w:p>
    <w:p w:rsidR="00690E3F" w:rsidRDefault="00690E3F" w:rsidP="00690E3F">
      <w:pPr>
        <w:pStyle w:val="HTMLconformatoprevio"/>
      </w:pPr>
      <w:r>
        <w:t>Marta Barrios González: Orientadora del centro y profesora de Psicología</w:t>
      </w:r>
    </w:p>
    <w:p w:rsidR="00690E3F" w:rsidRDefault="00690E3F" w:rsidP="00690E3F">
      <w:pPr>
        <w:pStyle w:val="HTMLconformatoprevio"/>
      </w:pPr>
      <w:proofErr w:type="gramStart"/>
      <w:r>
        <w:t>en</w:t>
      </w:r>
      <w:proofErr w:type="gramEnd"/>
      <w:r>
        <w:t xml:space="preserve"> 1º de Bachillerato. (</w:t>
      </w:r>
      <w:hyperlink r:id="rId5" w:history="1">
        <w:r>
          <w:rPr>
            <w:rStyle w:val="Hipervnculo"/>
          </w:rPr>
          <w:t>secretaria@escolapios-soria.com</w:t>
        </w:r>
      </w:hyperlink>
      <w:r>
        <w:t>)</w:t>
      </w:r>
    </w:p>
    <w:p w:rsidR="00690E3F" w:rsidRDefault="00690E3F" w:rsidP="00690E3F">
      <w:pPr>
        <w:pStyle w:val="HTMLconformatoprevio"/>
      </w:pPr>
    </w:p>
    <w:p w:rsidR="00690E3F" w:rsidRDefault="00690E3F" w:rsidP="00690E3F">
      <w:pPr>
        <w:pStyle w:val="HTMLconformatoprevio"/>
      </w:pPr>
      <w:r>
        <w:t xml:space="preserve">Manolo </w:t>
      </w:r>
      <w:proofErr w:type="spellStart"/>
      <w:r>
        <w:t>Olave</w:t>
      </w:r>
      <w:proofErr w:type="spellEnd"/>
      <w:r>
        <w:t xml:space="preserve"> Lumbreras: Profesor de Física y Química en 4º ESO y</w:t>
      </w:r>
    </w:p>
    <w:p w:rsidR="00690E3F" w:rsidRDefault="00690E3F" w:rsidP="00690E3F">
      <w:pPr>
        <w:pStyle w:val="HTMLconformatoprevio"/>
      </w:pPr>
      <w:r>
        <w:t>Bachillerato. (</w:t>
      </w:r>
      <w:hyperlink r:id="rId6" w:history="1">
        <w:r>
          <w:rPr>
            <w:rStyle w:val="Hipervnculo"/>
          </w:rPr>
          <w:t>manolum@gmail.com</w:t>
        </w:r>
      </w:hyperlink>
      <w:r>
        <w:t>)</w:t>
      </w:r>
    </w:p>
    <w:p w:rsidR="00690E3F" w:rsidRDefault="00690E3F" w:rsidP="00690E3F">
      <w:pPr>
        <w:pStyle w:val="HTMLconformatoprevio"/>
      </w:pPr>
    </w:p>
    <w:p w:rsidR="00690E3F" w:rsidRDefault="00690E3F" w:rsidP="00690E3F">
      <w:pPr>
        <w:pStyle w:val="HTMLconformatoprevio"/>
      </w:pPr>
      <w:r>
        <w:t xml:space="preserve">Ángela Meana </w:t>
      </w:r>
      <w:proofErr w:type="spellStart"/>
      <w:r>
        <w:t>Baldomir</w:t>
      </w:r>
      <w:proofErr w:type="spellEnd"/>
      <w:r>
        <w:t>: Profesora de Ciencias de la Tierra y</w:t>
      </w:r>
    </w:p>
    <w:p w:rsidR="00690E3F" w:rsidRDefault="00690E3F" w:rsidP="00690E3F">
      <w:pPr>
        <w:pStyle w:val="HTMLconformatoprevio"/>
      </w:pPr>
      <w:r>
        <w:t>Medioambientales en 2º de Bachillerato, Ciencias para el Mundo</w:t>
      </w:r>
    </w:p>
    <w:p w:rsidR="00690E3F" w:rsidRDefault="00690E3F" w:rsidP="00690E3F">
      <w:pPr>
        <w:pStyle w:val="HTMLconformatoprevio"/>
      </w:pPr>
      <w:r>
        <w:t xml:space="preserve">Contemporáneo en 1º de Bachillerato Y Física y Química </w:t>
      </w:r>
      <w:proofErr w:type="spellStart"/>
      <w:r>
        <w:t>eN</w:t>
      </w:r>
      <w:proofErr w:type="spellEnd"/>
      <w:r>
        <w:t xml:space="preserve"> 3º ESO.</w:t>
      </w:r>
    </w:p>
    <w:p w:rsidR="00690E3F" w:rsidRDefault="00690E3F" w:rsidP="00690E3F">
      <w:pPr>
        <w:pStyle w:val="HTMLconformatoprevio"/>
      </w:pPr>
      <w:r>
        <w:t>(</w:t>
      </w:r>
      <w:hyperlink r:id="rId7" w:history="1">
        <w:r>
          <w:rPr>
            <w:rStyle w:val="Hipervnculo"/>
          </w:rPr>
          <w:t>ambaldomir@hotmail.com</w:t>
        </w:r>
      </w:hyperlink>
      <w:r>
        <w:t>)</w:t>
      </w:r>
    </w:p>
    <w:p w:rsidR="00690E3F" w:rsidRDefault="00690E3F" w:rsidP="00690E3F">
      <w:pPr>
        <w:pStyle w:val="HTMLconformatoprevio"/>
      </w:pPr>
    </w:p>
    <w:p w:rsidR="00690E3F" w:rsidRDefault="00690E3F" w:rsidP="00690E3F">
      <w:pPr>
        <w:pStyle w:val="HTMLconformatoprevio"/>
      </w:pPr>
      <w:r>
        <w:t>Jesús Arellano Yanguas: Profesor de Tecnología en 1º y 3º ESO y Dibujo</w:t>
      </w:r>
    </w:p>
    <w:p w:rsidR="00690E3F" w:rsidRDefault="00690E3F" w:rsidP="00690E3F">
      <w:pPr>
        <w:pStyle w:val="HTMLconformatoprevio"/>
      </w:pPr>
      <w:r>
        <w:t>Técnico en Bachillerato. (</w:t>
      </w:r>
      <w:hyperlink r:id="rId8" w:history="1">
        <w:r>
          <w:rPr>
            <w:rStyle w:val="Hipervnculo"/>
          </w:rPr>
          <w:t>jarellano@escolapios-soria.com</w:t>
        </w:r>
      </w:hyperlink>
      <w:r>
        <w:t>)</w:t>
      </w:r>
    </w:p>
    <w:p w:rsidR="00690E3F" w:rsidRDefault="00690E3F" w:rsidP="00690E3F">
      <w:pPr>
        <w:pStyle w:val="HTMLconformatoprevio"/>
      </w:pPr>
    </w:p>
    <w:p w:rsidR="00690E3F" w:rsidRDefault="00690E3F" w:rsidP="00690E3F">
      <w:pPr>
        <w:pStyle w:val="HTMLconformatoprevio"/>
      </w:pPr>
      <w:r>
        <w:t xml:space="preserve">Óscar </w:t>
      </w:r>
      <w:proofErr w:type="spellStart"/>
      <w:r>
        <w:t>Abellón</w:t>
      </w:r>
      <w:proofErr w:type="spellEnd"/>
      <w:r>
        <w:t xml:space="preserve"> Martín: Profesor de Matemáticas en 4º ESO.</w:t>
      </w:r>
    </w:p>
    <w:p w:rsidR="00690E3F" w:rsidRDefault="00690E3F" w:rsidP="00690E3F">
      <w:pPr>
        <w:pStyle w:val="HTMLconformatoprevio"/>
      </w:pPr>
      <w:r>
        <w:t>(</w:t>
      </w:r>
      <w:hyperlink r:id="rId9" w:history="1">
        <w:r>
          <w:rPr>
            <w:rStyle w:val="Hipervnculo"/>
          </w:rPr>
          <w:t>direccion@escolapios-soria.com</w:t>
        </w:r>
      </w:hyperlink>
      <w:r>
        <w:t>)</w:t>
      </w:r>
    </w:p>
    <w:p w:rsidR="00CA49E0" w:rsidRDefault="00CA49E0"/>
    <w:p w:rsidR="00FB2E55" w:rsidRPr="00FB2E55" w:rsidRDefault="00FB2E55">
      <w:pPr>
        <w:rPr>
          <w:b/>
        </w:rPr>
      </w:pPr>
      <w:r w:rsidRPr="00FB2E55">
        <w:rPr>
          <w:b/>
        </w:rPr>
        <w:t>Desarrollo de la sesión:</w:t>
      </w:r>
    </w:p>
    <w:p w:rsidR="00FB2E55" w:rsidRDefault="00FB2E55" w:rsidP="00FB2E55">
      <w:pPr>
        <w:pStyle w:val="NormalWeb"/>
        <w:rPr>
          <w:rFonts w:ascii="Arial" w:hAnsi="Arial" w:cs="Arial"/>
          <w:sz w:val="20"/>
          <w:szCs w:val="20"/>
        </w:rPr>
      </w:pPr>
      <w:r>
        <w:rPr>
          <w:rFonts w:ascii="Arial" w:hAnsi="Arial" w:cs="Arial"/>
          <w:sz w:val="20"/>
          <w:szCs w:val="20"/>
        </w:rPr>
        <w:t>1. – Rueda de presentaciones personales de los profesores asistentes.</w:t>
      </w:r>
    </w:p>
    <w:p w:rsidR="00FB2E55" w:rsidRPr="00FB2E55" w:rsidRDefault="00FB2E55" w:rsidP="00FB2E55">
      <w:pPr>
        <w:pStyle w:val="NormalWeb"/>
        <w:rPr>
          <w:b/>
        </w:rPr>
      </w:pPr>
      <w:r>
        <w:rPr>
          <w:rFonts w:ascii="Arial" w:hAnsi="Arial" w:cs="Arial"/>
          <w:sz w:val="20"/>
          <w:szCs w:val="20"/>
        </w:rPr>
        <w:t xml:space="preserve">2.- </w:t>
      </w:r>
      <w:r w:rsidRPr="00FB2E55">
        <w:rPr>
          <w:rFonts w:ascii="Arial" w:hAnsi="Arial" w:cs="Arial"/>
          <w:sz w:val="20"/>
          <w:szCs w:val="20"/>
        </w:rPr>
        <w:t>P</w:t>
      </w:r>
      <w:r w:rsidRPr="00FB2E55">
        <w:rPr>
          <w:rStyle w:val="Textoennegrita"/>
          <w:rFonts w:ascii="Arial" w:hAnsi="Arial" w:cs="Arial"/>
          <w:b w:val="0"/>
          <w:sz w:val="20"/>
          <w:szCs w:val="20"/>
        </w:rPr>
        <w:t>resentación de la investigación</w:t>
      </w:r>
      <w:r>
        <w:rPr>
          <w:rStyle w:val="Textoennegrita"/>
          <w:rFonts w:ascii="Arial" w:hAnsi="Arial" w:cs="Arial"/>
          <w:b w:val="0"/>
          <w:sz w:val="20"/>
          <w:szCs w:val="20"/>
        </w:rPr>
        <w:t>: el concepto de currículum bimodal y lo que se pretende con la investigación.</w:t>
      </w:r>
      <w:r w:rsidRPr="00FB2E55">
        <w:rPr>
          <w:rFonts w:ascii="Arial" w:hAnsi="Arial" w:cs="Arial"/>
          <w:b/>
          <w:sz w:val="20"/>
          <w:szCs w:val="20"/>
        </w:rPr>
        <w:t xml:space="preserve"> </w:t>
      </w:r>
    </w:p>
    <w:p w:rsidR="00FD0EEF" w:rsidRDefault="00FB2E55" w:rsidP="00FB2E55">
      <w:pPr>
        <w:pStyle w:val="NormalWeb"/>
        <w:rPr>
          <w:rFonts w:ascii="Arial" w:hAnsi="Arial" w:cs="Arial"/>
          <w:sz w:val="20"/>
          <w:szCs w:val="20"/>
        </w:rPr>
      </w:pPr>
      <w:r>
        <w:rPr>
          <w:rFonts w:ascii="Arial" w:hAnsi="Arial" w:cs="Arial"/>
          <w:sz w:val="20"/>
          <w:szCs w:val="20"/>
        </w:rPr>
        <w:t>3.- Rueda de cambio de impresiones, donde cada profesor comenta sus puntos de vista</w:t>
      </w:r>
      <w:r w:rsidR="00FD0EEF">
        <w:rPr>
          <w:rFonts w:ascii="Arial" w:hAnsi="Arial" w:cs="Arial"/>
          <w:sz w:val="20"/>
          <w:szCs w:val="20"/>
        </w:rPr>
        <w:t>, destacando sus acuerdos y sus objeciones al plan propuesto.</w:t>
      </w:r>
    </w:p>
    <w:p w:rsidR="00E6123D" w:rsidRDefault="00E6123D" w:rsidP="00FB2E55">
      <w:pPr>
        <w:pStyle w:val="NormalWeb"/>
        <w:rPr>
          <w:rFonts w:ascii="Arial" w:hAnsi="Arial" w:cs="Arial"/>
          <w:sz w:val="20"/>
          <w:szCs w:val="20"/>
        </w:rPr>
      </w:pPr>
      <w:r>
        <w:rPr>
          <w:rFonts w:ascii="Arial" w:hAnsi="Arial" w:cs="Arial"/>
          <w:sz w:val="20"/>
          <w:szCs w:val="20"/>
        </w:rPr>
        <w:t>Se trata de un centro que el curso anterior ya experimentó las “nuevas técnicas contra el fracaso escolar”, punto de partida de la actual investigación.</w:t>
      </w:r>
    </w:p>
    <w:p w:rsidR="00CA49E0" w:rsidRDefault="00E6123D" w:rsidP="00FB2E55">
      <w:pPr>
        <w:pStyle w:val="NormalWeb"/>
        <w:rPr>
          <w:rFonts w:ascii="Arial" w:hAnsi="Arial" w:cs="Arial"/>
          <w:sz w:val="20"/>
          <w:szCs w:val="20"/>
        </w:rPr>
      </w:pPr>
      <w:r>
        <w:rPr>
          <w:rFonts w:ascii="Arial" w:hAnsi="Arial" w:cs="Arial"/>
          <w:sz w:val="20"/>
          <w:szCs w:val="20"/>
        </w:rPr>
        <w:t xml:space="preserve">Se valora positivamente el énfasis en el vocabulario y el trabajo con apuntes/Internet, aunque los profesores de bachillerato comentan que la selectividad no permite estos apoyos. Convenimos que en bachillerato (sobre todo en 2º) habrá que ir orientando al alumnado para que memorice lo que convenga de su libreta de apuntes (se puede hacer una transición con la “chuleta menguante”). </w:t>
      </w:r>
    </w:p>
    <w:p w:rsidR="00FD0EEF" w:rsidRDefault="00FD0EEF" w:rsidP="00FB2E55">
      <w:pPr>
        <w:pStyle w:val="NormalWeb"/>
        <w:rPr>
          <w:rFonts w:ascii="Arial" w:hAnsi="Arial" w:cs="Arial"/>
          <w:sz w:val="20"/>
          <w:szCs w:val="20"/>
        </w:rPr>
      </w:pPr>
      <w:r>
        <w:rPr>
          <w:rFonts w:ascii="Arial" w:hAnsi="Arial" w:cs="Arial"/>
          <w:sz w:val="20"/>
          <w:szCs w:val="20"/>
        </w:rPr>
        <w:t>4.- Explicación con más detalle de los pasos a seguir para empezar la aplicación del currículum bimodal:</w:t>
      </w:r>
    </w:p>
    <w:p w:rsidR="00FD0EEF" w:rsidRDefault="00FD0EEF" w:rsidP="00FD0EEF">
      <w:pPr>
        <w:pStyle w:val="NormalWeb"/>
        <w:ind w:left="708"/>
        <w:rPr>
          <w:rFonts w:ascii="Arial" w:hAnsi="Arial" w:cs="Arial"/>
          <w:sz w:val="20"/>
          <w:szCs w:val="20"/>
        </w:rPr>
      </w:pPr>
      <w:r>
        <w:rPr>
          <w:rFonts w:ascii="Arial" w:hAnsi="Arial" w:cs="Arial"/>
          <w:sz w:val="20"/>
          <w:szCs w:val="20"/>
        </w:rPr>
        <w:t>- Para este próximo trimestre, por lo menos aplicarlo a un par de temas.</w:t>
      </w:r>
    </w:p>
    <w:p w:rsidR="00FD0EEF" w:rsidRDefault="00FD0EEF" w:rsidP="00FD0EEF">
      <w:pPr>
        <w:pStyle w:val="NormalWeb"/>
        <w:ind w:left="708"/>
        <w:rPr>
          <w:rFonts w:ascii="Arial" w:hAnsi="Arial" w:cs="Arial"/>
          <w:sz w:val="20"/>
          <w:szCs w:val="20"/>
        </w:rPr>
      </w:pPr>
      <w:r>
        <w:rPr>
          <w:rFonts w:ascii="Arial" w:hAnsi="Arial" w:cs="Arial"/>
          <w:sz w:val="20"/>
          <w:szCs w:val="20"/>
        </w:rPr>
        <w:lastRenderedPageBreak/>
        <w:t>- Empezar haciendo la lista de vocabulario indispensable (y tal vez también añadir otro vocabulario deseable) y la lista de actividades prácticas que el alumnado debe saber hacer.</w:t>
      </w:r>
    </w:p>
    <w:p w:rsidR="00FD0EEF" w:rsidRDefault="00FD0EEF" w:rsidP="00FD0EEF">
      <w:pPr>
        <w:pStyle w:val="NormalWeb"/>
        <w:ind w:left="708"/>
        <w:rPr>
          <w:rFonts w:ascii="Arial" w:hAnsi="Arial" w:cs="Arial"/>
          <w:sz w:val="20"/>
          <w:szCs w:val="20"/>
        </w:rPr>
      </w:pPr>
      <w:r>
        <w:rPr>
          <w:rFonts w:ascii="Arial" w:hAnsi="Arial" w:cs="Arial"/>
          <w:sz w:val="20"/>
          <w:szCs w:val="20"/>
        </w:rPr>
        <w:t>- Proporcionar estas listas al alumnado, para que ellos sepan bien lo que se espera de ellos.</w:t>
      </w:r>
    </w:p>
    <w:p w:rsidR="00FD0EEF" w:rsidRDefault="00FD0EEF" w:rsidP="00FD0EEF">
      <w:pPr>
        <w:pStyle w:val="NormalWeb"/>
        <w:ind w:left="708"/>
        <w:rPr>
          <w:rFonts w:ascii="Arial" w:hAnsi="Arial" w:cs="Arial"/>
          <w:sz w:val="20"/>
          <w:szCs w:val="20"/>
        </w:rPr>
      </w:pPr>
      <w:r>
        <w:rPr>
          <w:rFonts w:ascii="Arial" w:hAnsi="Arial" w:cs="Arial"/>
          <w:sz w:val="20"/>
          <w:szCs w:val="20"/>
        </w:rPr>
        <w:t>- Se irá  trabajando el vocabulario cada día un poco, tanto integrado en los centros de interés como de manera descontextualizada (mediante múltiples actividades, juegos educativos, concursos…)</w:t>
      </w:r>
    </w:p>
    <w:p w:rsidR="00FD0EEF" w:rsidRDefault="00FD0EEF" w:rsidP="00FD0EEF">
      <w:pPr>
        <w:pStyle w:val="NormalWeb"/>
        <w:ind w:left="708"/>
        <w:rPr>
          <w:rFonts w:ascii="Arial" w:hAnsi="Arial" w:cs="Arial"/>
          <w:sz w:val="20"/>
          <w:szCs w:val="20"/>
        </w:rPr>
      </w:pPr>
      <w:r>
        <w:rPr>
          <w:rFonts w:ascii="Arial" w:hAnsi="Arial" w:cs="Arial"/>
          <w:sz w:val="20"/>
          <w:szCs w:val="20"/>
        </w:rPr>
        <w:t xml:space="preserve">- Y se irán realizando las actividades prácticas, siempre con apoyo de la libreta de apuntes o su blog/wiki de apuntes (que los alumnos van construyendo a manera de memoria aumentada). Cuando se considere conveniente, también dispondrán de acceso a Internet. </w:t>
      </w:r>
    </w:p>
    <w:p w:rsidR="00FD0EEF" w:rsidRPr="00CA49E0" w:rsidRDefault="00FD0EEF" w:rsidP="00E6123D">
      <w:pPr>
        <w:pStyle w:val="NormalWeb"/>
        <w:rPr>
          <w:rFonts w:ascii="Arial" w:hAnsi="Arial" w:cs="Arial"/>
          <w:sz w:val="20"/>
          <w:szCs w:val="20"/>
        </w:rPr>
      </w:pPr>
      <w:r>
        <w:rPr>
          <w:rFonts w:ascii="Arial" w:hAnsi="Arial" w:cs="Arial"/>
          <w:sz w:val="20"/>
          <w:szCs w:val="20"/>
        </w:rPr>
        <w:t xml:space="preserve">5.- Finalmente, se hicieron unos breves comentarios finales </w:t>
      </w:r>
      <w:proofErr w:type="gramStart"/>
      <w:r>
        <w:rPr>
          <w:rFonts w:ascii="Arial" w:hAnsi="Arial" w:cs="Arial"/>
          <w:sz w:val="20"/>
          <w:szCs w:val="20"/>
        </w:rPr>
        <w:t>y ,los</w:t>
      </w:r>
      <w:proofErr w:type="gramEnd"/>
      <w:r>
        <w:rPr>
          <w:rFonts w:ascii="Arial" w:hAnsi="Arial" w:cs="Arial"/>
          <w:sz w:val="20"/>
          <w:szCs w:val="20"/>
        </w:rPr>
        <w:t xml:space="preserve"> asistentes asintieron en empezar a implementar este planteamiento curricular.</w:t>
      </w:r>
      <w:r w:rsidR="00E6123D">
        <w:rPr>
          <w:rFonts w:ascii="Arial" w:hAnsi="Arial" w:cs="Arial"/>
          <w:sz w:val="20"/>
          <w:szCs w:val="20"/>
        </w:rPr>
        <w:t xml:space="preserve"> </w:t>
      </w:r>
      <w:r>
        <w:rPr>
          <w:rFonts w:ascii="Arial" w:hAnsi="Arial" w:cs="Arial"/>
          <w:sz w:val="20"/>
          <w:szCs w:val="20"/>
        </w:rPr>
        <w:t xml:space="preserve">Pere </w:t>
      </w:r>
      <w:proofErr w:type="spellStart"/>
      <w:r>
        <w:rPr>
          <w:rFonts w:ascii="Arial" w:hAnsi="Arial" w:cs="Arial"/>
          <w:sz w:val="20"/>
          <w:szCs w:val="20"/>
        </w:rPr>
        <w:t>Marquès</w:t>
      </w:r>
      <w:proofErr w:type="spellEnd"/>
    </w:p>
    <w:sectPr w:rsidR="00FD0EEF" w:rsidRPr="00CA49E0" w:rsidSect="00503D3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B2783"/>
    <w:rsid w:val="000B37C3"/>
    <w:rsid w:val="001B105D"/>
    <w:rsid w:val="002C1EF9"/>
    <w:rsid w:val="002E765A"/>
    <w:rsid w:val="003C40F7"/>
    <w:rsid w:val="004D4194"/>
    <w:rsid w:val="00503D37"/>
    <w:rsid w:val="00541B08"/>
    <w:rsid w:val="00690E3F"/>
    <w:rsid w:val="006B2783"/>
    <w:rsid w:val="006F5E8A"/>
    <w:rsid w:val="00CA49E0"/>
    <w:rsid w:val="00D560E1"/>
    <w:rsid w:val="00E6123D"/>
    <w:rsid w:val="00E65A01"/>
    <w:rsid w:val="00FB2E55"/>
    <w:rsid w:val="00FD0E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D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B2E55"/>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character" w:styleId="Textoennegrita">
    <w:name w:val="Strong"/>
    <w:basedOn w:val="Fuentedeprrafopredeter"/>
    <w:uiPriority w:val="22"/>
    <w:qFormat/>
    <w:rsid w:val="00FB2E55"/>
    <w:rPr>
      <w:b/>
      <w:bCs/>
    </w:rPr>
  </w:style>
  <w:style w:type="character" w:styleId="Hipervnculo">
    <w:name w:val="Hyperlink"/>
    <w:basedOn w:val="Fuentedeprrafopredeter"/>
    <w:uiPriority w:val="99"/>
    <w:semiHidden/>
    <w:unhideWhenUsed/>
    <w:rsid w:val="00FB2E55"/>
    <w:rPr>
      <w:color w:val="0000FF"/>
      <w:u w:val="single"/>
    </w:rPr>
  </w:style>
  <w:style w:type="paragraph" w:styleId="HTMLconformatoprevio">
    <w:name w:val="HTML Preformatted"/>
    <w:basedOn w:val="Normal"/>
    <w:link w:val="HTMLconformatoprevioCar"/>
    <w:uiPriority w:val="99"/>
    <w:semiHidden/>
    <w:unhideWhenUsed/>
    <w:rsid w:val="0069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690E3F"/>
    <w:rPr>
      <w:rFonts w:ascii="Courier New" w:eastAsia="Times New Roman" w:hAnsi="Courier New" w:cs="Courier New"/>
      <w:sz w:val="20"/>
      <w:szCs w:val="20"/>
      <w:lang w:eastAsia="es-ES"/>
    </w:rPr>
  </w:style>
</w:styles>
</file>

<file path=word/webSettings.xml><?xml version="1.0" encoding="utf-8"?>
<w:webSettings xmlns:r="http://schemas.openxmlformats.org/officeDocument/2006/relationships" xmlns:w="http://schemas.openxmlformats.org/wordprocessingml/2006/main">
  <w:divs>
    <w:div w:id="941231959">
      <w:bodyDiv w:val="1"/>
      <w:marLeft w:val="0"/>
      <w:marRight w:val="0"/>
      <w:marTop w:val="0"/>
      <w:marBottom w:val="0"/>
      <w:divBdr>
        <w:top w:val="none" w:sz="0" w:space="0" w:color="auto"/>
        <w:left w:val="none" w:sz="0" w:space="0" w:color="auto"/>
        <w:bottom w:val="none" w:sz="0" w:space="0" w:color="auto"/>
        <w:right w:val="none" w:sz="0" w:space="0" w:color="auto"/>
      </w:divBdr>
    </w:div>
    <w:div w:id="990602824">
      <w:bodyDiv w:val="1"/>
      <w:marLeft w:val="0"/>
      <w:marRight w:val="0"/>
      <w:marTop w:val="0"/>
      <w:marBottom w:val="0"/>
      <w:divBdr>
        <w:top w:val="none" w:sz="0" w:space="0" w:color="auto"/>
        <w:left w:val="none" w:sz="0" w:space="0" w:color="auto"/>
        <w:bottom w:val="none" w:sz="0" w:space="0" w:color="auto"/>
        <w:right w:val="none" w:sz="0" w:space="0" w:color="auto"/>
      </w:divBdr>
      <w:divsChild>
        <w:div w:id="132057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rellano@escolapios-soria.com" TargetMode="External"/><Relationship Id="rId3" Type="http://schemas.openxmlformats.org/officeDocument/2006/relationships/webSettings" Target="webSettings.xml"/><Relationship Id="rId7" Type="http://schemas.openxmlformats.org/officeDocument/2006/relationships/hyperlink" Target="mailto:ambaldomir@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nolum@gmail.com" TargetMode="External"/><Relationship Id="rId11" Type="http://schemas.openxmlformats.org/officeDocument/2006/relationships/theme" Target="theme/theme1.xml"/><Relationship Id="rId5" Type="http://schemas.openxmlformats.org/officeDocument/2006/relationships/hyperlink" Target="mailto:secretaria@escolapios-soria.com" TargetMode="External"/><Relationship Id="rId10" Type="http://schemas.openxmlformats.org/officeDocument/2006/relationships/fontTable" Target="fontTable.xml"/><Relationship Id="rId4" Type="http://schemas.openxmlformats.org/officeDocument/2006/relationships/hyperlink" Target="mailto:cmunilla@gmail.com" TargetMode="External"/><Relationship Id="rId9" Type="http://schemas.openxmlformats.org/officeDocument/2006/relationships/hyperlink" Target="mailto:direccion@escolapios-sori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489</Words>
  <Characters>2693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pmarques</dc:creator>
  <cp:lastModifiedBy>pmarques</cp:lastModifiedBy>
  <cp:revision>4</cp:revision>
  <dcterms:created xsi:type="dcterms:W3CDTF">2012-02-09T21:06:00Z</dcterms:created>
  <dcterms:modified xsi:type="dcterms:W3CDTF">2012-02-12T21:02:00Z</dcterms:modified>
</cp:coreProperties>
</file>