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INVESTIGACIÓN: CURRÍCULUM BIMODAL Y CONTRA EL FRACASO ESCOLAR</w:t>
      </w:r>
    </w:p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SEMINARIO-1</w:t>
      </w:r>
    </w:p>
    <w:p w:rsidR="006B2783" w:rsidRPr="00FB2E55" w:rsidRDefault="00CA49E0" w:rsidP="00FB2E55">
      <w:pPr>
        <w:jc w:val="center"/>
        <w:rPr>
          <w:b/>
        </w:rPr>
      </w:pPr>
      <w:r>
        <w:rPr>
          <w:b/>
        </w:rPr>
        <w:t xml:space="preserve">Colegio </w:t>
      </w:r>
      <w:r w:rsidR="00326EA4">
        <w:rPr>
          <w:b/>
        </w:rPr>
        <w:t>Escuelas Pías</w:t>
      </w:r>
      <w:r w:rsidR="004D4194">
        <w:rPr>
          <w:b/>
        </w:rPr>
        <w:t xml:space="preserve"> </w:t>
      </w:r>
      <w:r w:rsidR="006B2783" w:rsidRPr="00FB2E55">
        <w:rPr>
          <w:b/>
        </w:rPr>
        <w:t xml:space="preserve"> (</w:t>
      </w:r>
      <w:r w:rsidR="00922596">
        <w:rPr>
          <w:b/>
        </w:rPr>
        <w:t>Zaragoza</w:t>
      </w:r>
      <w:r w:rsidR="006B2783" w:rsidRPr="00FB2E55">
        <w:rPr>
          <w:b/>
        </w:rPr>
        <w:t>)</w:t>
      </w:r>
    </w:p>
    <w:p w:rsidR="00FB2E55" w:rsidRDefault="002C1EF9" w:rsidP="00FB2E55">
      <w:pPr>
        <w:jc w:val="center"/>
      </w:pPr>
      <w:r>
        <w:t>M</w:t>
      </w:r>
      <w:r w:rsidR="00E6123D">
        <w:t>iércoles</w:t>
      </w:r>
      <w:r>
        <w:t xml:space="preserve"> </w:t>
      </w:r>
      <w:r w:rsidR="00E6123D">
        <w:t>8</w:t>
      </w:r>
      <w:r w:rsidR="00CA49E0">
        <w:t xml:space="preserve"> de febrero</w:t>
      </w:r>
    </w:p>
    <w:p w:rsidR="00FB2E55" w:rsidRDefault="00FB2E55">
      <w:r w:rsidRPr="00FB2E55">
        <w:rPr>
          <w:b/>
        </w:rPr>
        <w:t>Participan</w:t>
      </w:r>
      <w:r>
        <w:t>:</w:t>
      </w:r>
    </w:p>
    <w:p w:rsidR="00326EA4" w:rsidRDefault="00326EA4" w:rsidP="00326EA4">
      <w:pPr>
        <w:pStyle w:val="HTMLconformatoprevio"/>
      </w:pPr>
      <w:r>
        <w:t xml:space="preserve">ESO </w:t>
      </w:r>
    </w:p>
    <w:p w:rsidR="00326EA4" w:rsidRDefault="00326EA4" w:rsidP="00326EA4">
      <w:pPr>
        <w:pStyle w:val="HTMLconformatoprevio"/>
      </w:pPr>
    </w:p>
    <w:p w:rsidR="00326EA4" w:rsidRDefault="00326EA4" w:rsidP="00326EA4">
      <w:pPr>
        <w:pStyle w:val="HTMLconformatoprevio"/>
      </w:pPr>
      <w:r>
        <w:t>Nora Ramos.</w:t>
      </w:r>
    </w:p>
    <w:p w:rsidR="00326EA4" w:rsidRDefault="00326EA4" w:rsidP="00326EA4">
      <w:pPr>
        <w:pStyle w:val="HTMLconformatoprevio"/>
      </w:pPr>
      <w:r>
        <w:t xml:space="preserve">Francisco García </w:t>
      </w:r>
      <w:proofErr w:type="spellStart"/>
      <w:r>
        <w:t>Lasheras</w:t>
      </w:r>
      <w:proofErr w:type="spellEnd"/>
      <w:r>
        <w:t>.</w:t>
      </w:r>
    </w:p>
    <w:p w:rsidR="00326EA4" w:rsidRDefault="00326EA4" w:rsidP="00326EA4">
      <w:pPr>
        <w:pStyle w:val="HTMLconformatoprevio"/>
      </w:pPr>
      <w:r>
        <w:t>Dolores Cabello.</w:t>
      </w:r>
    </w:p>
    <w:p w:rsidR="00326EA4" w:rsidRDefault="00326EA4" w:rsidP="00326EA4">
      <w:pPr>
        <w:pStyle w:val="HTMLconformatoprevio"/>
      </w:pPr>
      <w:r>
        <w:t>Sergio Martín.</w:t>
      </w:r>
    </w:p>
    <w:p w:rsidR="00326EA4" w:rsidRDefault="00326EA4" w:rsidP="00326EA4">
      <w:pPr>
        <w:pStyle w:val="HTMLconformatoprevio"/>
      </w:pPr>
      <w:r>
        <w:t>Enrique Abad.</w:t>
      </w:r>
    </w:p>
    <w:p w:rsidR="00326EA4" w:rsidRDefault="00326EA4" w:rsidP="00326EA4">
      <w:pPr>
        <w:pStyle w:val="HTMLconformatoprevio"/>
      </w:pPr>
      <w:r>
        <w:t>Manuel Villa.</w:t>
      </w:r>
    </w:p>
    <w:p w:rsidR="00326EA4" w:rsidRDefault="00326EA4" w:rsidP="00326EA4">
      <w:pPr>
        <w:pStyle w:val="HTMLconformatoprevio"/>
      </w:pPr>
      <w:r>
        <w:t>Marisa Hidalgo.</w:t>
      </w:r>
    </w:p>
    <w:p w:rsidR="00326EA4" w:rsidRDefault="00326EA4" w:rsidP="00326EA4">
      <w:pPr>
        <w:pStyle w:val="HTMLconformatoprevio"/>
      </w:pPr>
      <w:r>
        <w:t>Mario Robres.</w:t>
      </w:r>
    </w:p>
    <w:p w:rsidR="00326EA4" w:rsidRDefault="00326EA4" w:rsidP="00326EA4">
      <w:pPr>
        <w:pStyle w:val="HTMLconformatoprevio"/>
      </w:pPr>
      <w:r>
        <w:t>José Luis Muñoz.</w:t>
      </w:r>
    </w:p>
    <w:p w:rsidR="00326EA4" w:rsidRDefault="00326EA4" w:rsidP="00326EA4">
      <w:pPr>
        <w:pStyle w:val="HTMLconformatoprevio"/>
      </w:pPr>
      <w:r>
        <w:t>José Garín.</w:t>
      </w:r>
    </w:p>
    <w:p w:rsidR="00326EA4" w:rsidRDefault="00326EA4" w:rsidP="00326EA4">
      <w:pPr>
        <w:pStyle w:val="HTMLconformatoprevio"/>
      </w:pPr>
      <w:r>
        <w:t xml:space="preserve">Paco </w:t>
      </w:r>
      <w:proofErr w:type="spellStart"/>
      <w:r>
        <w:t>Lagraba</w:t>
      </w:r>
      <w:proofErr w:type="spellEnd"/>
      <w:r>
        <w:t>.</w:t>
      </w:r>
    </w:p>
    <w:p w:rsidR="00326EA4" w:rsidRDefault="00326EA4" w:rsidP="00326EA4">
      <w:pPr>
        <w:pStyle w:val="HTMLconformatoprevio"/>
      </w:pPr>
    </w:p>
    <w:p w:rsidR="00326EA4" w:rsidRDefault="00326EA4" w:rsidP="00326EA4">
      <w:pPr>
        <w:pStyle w:val="HTMLconformatoprevio"/>
      </w:pPr>
      <w:r>
        <w:t>Primaria</w:t>
      </w:r>
    </w:p>
    <w:p w:rsidR="00326EA4" w:rsidRDefault="00326EA4" w:rsidP="00326EA4">
      <w:pPr>
        <w:pStyle w:val="HTMLconformatoprevio"/>
      </w:pPr>
    </w:p>
    <w:p w:rsidR="00326EA4" w:rsidRDefault="00326EA4" w:rsidP="00326EA4">
      <w:pPr>
        <w:pStyle w:val="HTMLconformatoprevio"/>
      </w:pPr>
      <w:r>
        <w:t>Santiago Barcelona</w:t>
      </w:r>
    </w:p>
    <w:p w:rsidR="00326EA4" w:rsidRDefault="00326EA4" w:rsidP="00326EA4">
      <w:pPr>
        <w:pStyle w:val="HTMLconformatoprevio"/>
      </w:pPr>
      <w:r>
        <w:t>Bárbaro López</w:t>
      </w:r>
    </w:p>
    <w:p w:rsidR="00326EA4" w:rsidRDefault="00326EA4" w:rsidP="00326EA4">
      <w:pPr>
        <w:pStyle w:val="HTMLconformatoprevio"/>
      </w:pPr>
      <w:r>
        <w:t>Darío Polo-Millán</w:t>
      </w:r>
    </w:p>
    <w:p w:rsidR="00326EA4" w:rsidRDefault="00326EA4" w:rsidP="00326EA4">
      <w:pPr>
        <w:pStyle w:val="HTMLconformatoprevio"/>
      </w:pPr>
      <w:r>
        <w:t xml:space="preserve">Ana </w:t>
      </w:r>
      <w:proofErr w:type="spellStart"/>
      <w:r>
        <w:t>Mermejo</w:t>
      </w:r>
      <w:proofErr w:type="spellEnd"/>
    </w:p>
    <w:p w:rsidR="00326EA4" w:rsidRDefault="00326EA4" w:rsidP="00326EA4">
      <w:pPr>
        <w:pStyle w:val="HTMLconformatoprevio"/>
      </w:pPr>
      <w:proofErr w:type="spellStart"/>
      <w:r>
        <w:t>Victor</w:t>
      </w:r>
      <w:proofErr w:type="spellEnd"/>
      <w:r>
        <w:t xml:space="preserve"> </w:t>
      </w:r>
      <w:proofErr w:type="spellStart"/>
      <w:r>
        <w:t>Longarés</w:t>
      </w:r>
      <w:proofErr w:type="spellEnd"/>
    </w:p>
    <w:p w:rsidR="00326EA4" w:rsidRDefault="00326EA4" w:rsidP="00326EA4">
      <w:pPr>
        <w:pStyle w:val="HTMLconformatoprevio"/>
      </w:pPr>
      <w:r>
        <w:t xml:space="preserve">Lucía </w:t>
      </w:r>
      <w:proofErr w:type="spellStart"/>
      <w:r>
        <w:t>Betés</w:t>
      </w:r>
      <w:proofErr w:type="spellEnd"/>
    </w:p>
    <w:p w:rsidR="00326EA4" w:rsidRDefault="00326EA4" w:rsidP="00326EA4">
      <w:pPr>
        <w:pStyle w:val="HTMLconformatoprevio"/>
      </w:pPr>
      <w:r>
        <w:t>Jesús Martínez</w:t>
      </w:r>
    </w:p>
    <w:p w:rsidR="00326EA4" w:rsidRDefault="00326EA4" w:rsidP="00326EA4">
      <w:pPr>
        <w:pStyle w:val="HTMLconformatoprevio"/>
      </w:pPr>
      <w:r>
        <w:t xml:space="preserve">Pilar Navarrete </w:t>
      </w:r>
    </w:p>
    <w:p w:rsidR="00CA49E0" w:rsidRDefault="00CA49E0"/>
    <w:p w:rsidR="00FB2E55" w:rsidRPr="00FB2E55" w:rsidRDefault="00FB2E55">
      <w:pPr>
        <w:rPr>
          <w:b/>
        </w:rPr>
      </w:pPr>
      <w:r w:rsidRPr="00FB2E55">
        <w:rPr>
          <w:b/>
        </w:rPr>
        <w:t>Desarrollo de la sesión:</w:t>
      </w:r>
    </w:p>
    <w:p w:rsidR="00FB2E55" w:rsidRDefault="00FB2E55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– Rueda de presentaciones personales de los profesores asistentes.</w:t>
      </w:r>
    </w:p>
    <w:p w:rsidR="00FB2E55" w:rsidRPr="00FB2E55" w:rsidRDefault="00FB2E55" w:rsidP="00FB2E55">
      <w:pPr>
        <w:pStyle w:val="NormalWeb"/>
        <w:rPr>
          <w:b/>
        </w:rPr>
      </w:pPr>
      <w:r>
        <w:rPr>
          <w:rFonts w:ascii="Arial" w:hAnsi="Arial" w:cs="Arial"/>
          <w:sz w:val="20"/>
          <w:szCs w:val="20"/>
        </w:rPr>
        <w:t xml:space="preserve">2.- </w:t>
      </w:r>
      <w:r w:rsidRPr="00FB2E55">
        <w:rPr>
          <w:rFonts w:ascii="Arial" w:hAnsi="Arial" w:cs="Arial"/>
          <w:sz w:val="20"/>
          <w:szCs w:val="20"/>
        </w:rPr>
        <w:t>P</w:t>
      </w:r>
      <w:r w:rsidRPr="00FB2E55">
        <w:rPr>
          <w:rStyle w:val="Textoennegrita"/>
          <w:rFonts w:ascii="Arial" w:hAnsi="Arial" w:cs="Arial"/>
          <w:b w:val="0"/>
          <w:sz w:val="20"/>
          <w:szCs w:val="20"/>
        </w:rPr>
        <w:t>resentación de la investigación</w:t>
      </w:r>
      <w:r>
        <w:rPr>
          <w:rStyle w:val="Textoennegrita"/>
          <w:rFonts w:ascii="Arial" w:hAnsi="Arial" w:cs="Arial"/>
          <w:b w:val="0"/>
          <w:sz w:val="20"/>
          <w:szCs w:val="20"/>
        </w:rPr>
        <w:t>: el concepto de currículum bimodal y lo que se pretende con la investigación.</w:t>
      </w:r>
      <w:r w:rsidRPr="00FB2E55">
        <w:rPr>
          <w:rFonts w:ascii="Arial" w:hAnsi="Arial" w:cs="Arial"/>
          <w:b/>
          <w:sz w:val="20"/>
          <w:szCs w:val="20"/>
        </w:rPr>
        <w:t xml:space="preserve"> </w:t>
      </w:r>
    </w:p>
    <w:p w:rsidR="00FD0EEF" w:rsidRDefault="00FB2E55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Rueda de cambio de impresiones, donde cada profesor comenta sus puntos de vista</w:t>
      </w:r>
      <w:r w:rsidR="00FD0EEF">
        <w:rPr>
          <w:rFonts w:ascii="Arial" w:hAnsi="Arial" w:cs="Arial"/>
          <w:sz w:val="20"/>
          <w:szCs w:val="20"/>
        </w:rPr>
        <w:t>, destacando sus acuerdos y sus objeciones al plan propuesto.</w:t>
      </w:r>
    </w:p>
    <w:p w:rsidR="00E6123D" w:rsidRDefault="00E6123D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trata de un centro que el curso anterior ya experimentó las “nuevas técnicas contra el fracaso escolar”, punto de partida de la actual investigación.</w:t>
      </w:r>
    </w:p>
    <w:p w:rsidR="00522EDF" w:rsidRDefault="00E6123D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valora positivamente el énfasis en el vocabulario y el trabajo con apuntes/Internet, aunque los profesores de bachillerato comentan que la selectividad no permite estos apoyos. </w:t>
      </w:r>
    </w:p>
    <w:p w:rsidR="00FD0EEF" w:rsidRDefault="00FD0EEF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Explicación con más detalle de los pasos a seguir para empezar la aplicación del currículum bimodal: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Para este próximo trimestre, por lo menos aplicarlo a un par de temas.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Empezar haciendo la lista de vocabulario indispensable (y tal vez también añadir otro vocabulario deseable) y la lista de actividades prácticas que el alumnado debe saber hacer.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Proporcionar estas listas al alumnado, para que ellos sepan bien lo que se espera de ellos.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 irá  trabajando el vocabulario cada día un poco, tanto integrado en los centros de interés como de manera descontextualizada (mediante múltiples actividades, juegos educativos, concursos…)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Y se irán realizando las actividades prácticas, siempre con apoyo de la libreta de apuntes o su blog/wiki de apuntes (que los alumnos van construyendo a manera de memoria aumentada). Cuando se considere conveniente, también dispondrán de acceso a Internet. </w:t>
      </w:r>
    </w:p>
    <w:p w:rsidR="00FD0EEF" w:rsidRPr="00CA49E0" w:rsidRDefault="00FD0EEF" w:rsidP="00E6123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5.- Finalmente, se hicieron unos breves comentarios finales y los asistentes asintieron en empezar a implementar este planteamiento curricular.</w:t>
      </w:r>
      <w:r w:rsidR="00E612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Pere </w:t>
      </w:r>
      <w:proofErr w:type="spellStart"/>
      <w:r>
        <w:rPr>
          <w:rFonts w:ascii="Arial" w:hAnsi="Arial" w:cs="Arial"/>
          <w:sz w:val="20"/>
          <w:szCs w:val="20"/>
        </w:rPr>
        <w:t>Marquès</w:t>
      </w:r>
      <w:proofErr w:type="spellEnd"/>
    </w:p>
    <w:sectPr w:rsidR="00FD0EEF" w:rsidRPr="00CA49E0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2783"/>
    <w:rsid w:val="00055FD4"/>
    <w:rsid w:val="000B37C3"/>
    <w:rsid w:val="001B105D"/>
    <w:rsid w:val="002C1EF9"/>
    <w:rsid w:val="002E765A"/>
    <w:rsid w:val="00326EA4"/>
    <w:rsid w:val="00333B71"/>
    <w:rsid w:val="003C40F7"/>
    <w:rsid w:val="004D4194"/>
    <w:rsid w:val="00503D37"/>
    <w:rsid w:val="00522EDF"/>
    <w:rsid w:val="00541B08"/>
    <w:rsid w:val="00690E3F"/>
    <w:rsid w:val="006B2783"/>
    <w:rsid w:val="006F5E8A"/>
    <w:rsid w:val="00907600"/>
    <w:rsid w:val="00922596"/>
    <w:rsid w:val="00A75367"/>
    <w:rsid w:val="00CA49E0"/>
    <w:rsid w:val="00D560E1"/>
    <w:rsid w:val="00E6123D"/>
    <w:rsid w:val="00E65A01"/>
    <w:rsid w:val="00FB2E55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2E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B2E55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90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90E3F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4</cp:revision>
  <dcterms:created xsi:type="dcterms:W3CDTF">2012-02-12T21:05:00Z</dcterms:created>
  <dcterms:modified xsi:type="dcterms:W3CDTF">2012-02-27T11:12:00Z</dcterms:modified>
</cp:coreProperties>
</file>